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778" w:rsidRPr="00730778" w:rsidRDefault="00730778" w:rsidP="00730778">
      <w:pPr>
        <w:jc w:val="both"/>
        <w:rPr>
          <w:rFonts w:asciiTheme="minorHAnsi" w:hAnsiTheme="minorHAnsi" w:cstheme="minorHAnsi"/>
          <w:sz w:val="22"/>
          <w:szCs w:val="22"/>
        </w:rPr>
      </w:pPr>
      <w:r w:rsidRPr="00730778">
        <w:rPr>
          <w:rFonts w:asciiTheme="minorHAnsi" w:hAnsiTheme="minorHAnsi" w:cstheme="minorHAnsi"/>
          <w:sz w:val="22"/>
          <w:szCs w:val="22"/>
          <w:lang w:val="en-US"/>
        </w:rPr>
        <w:t>25 MOVES</w:t>
      </w:r>
    </w:p>
    <w:p w:rsidR="00730778" w:rsidRPr="00730778" w:rsidRDefault="00730778" w:rsidP="00730778">
      <w:pPr>
        <w:jc w:val="both"/>
        <w:rPr>
          <w:rFonts w:asciiTheme="minorHAnsi" w:hAnsiTheme="minorHAnsi" w:cstheme="minorHAnsi"/>
          <w:sz w:val="22"/>
          <w:szCs w:val="22"/>
        </w:rPr>
      </w:pPr>
      <w:r w:rsidRPr="00730778">
        <w:rPr>
          <w:rFonts w:asciiTheme="minorHAnsi" w:hAnsiTheme="minorHAnsi" w:cstheme="minorHAnsi"/>
          <w:sz w:val="22"/>
          <w:szCs w:val="22"/>
          <w:lang w:val="en-US"/>
        </w:rPr>
        <w:t> </w:t>
      </w:r>
    </w:p>
    <w:p w:rsidR="00730778" w:rsidRPr="00730778" w:rsidRDefault="00730778" w:rsidP="00730778">
      <w:pPr>
        <w:jc w:val="both"/>
        <w:rPr>
          <w:rFonts w:asciiTheme="minorHAnsi" w:hAnsiTheme="minorHAnsi" w:cstheme="minorHAnsi"/>
          <w:sz w:val="22"/>
          <w:szCs w:val="22"/>
        </w:rPr>
      </w:pPr>
      <w:proofErr w:type="spellStart"/>
      <w:r w:rsidRPr="00730778">
        <w:rPr>
          <w:rFonts w:asciiTheme="minorHAnsi" w:hAnsiTheme="minorHAnsi" w:cstheme="minorHAnsi"/>
          <w:sz w:val="22"/>
          <w:szCs w:val="22"/>
          <w:lang w:val="en-US"/>
        </w:rPr>
        <w:t>Needcompany</w:t>
      </w:r>
      <w:proofErr w:type="spellEnd"/>
    </w:p>
    <w:p w:rsidR="00730778" w:rsidRPr="00730778" w:rsidRDefault="00730778" w:rsidP="00730778">
      <w:pPr>
        <w:jc w:val="both"/>
        <w:rPr>
          <w:rFonts w:asciiTheme="minorHAnsi" w:hAnsiTheme="minorHAnsi" w:cstheme="minorHAnsi"/>
          <w:sz w:val="22"/>
          <w:szCs w:val="22"/>
        </w:rPr>
      </w:pPr>
      <w:r w:rsidRPr="00730778">
        <w:rPr>
          <w:rFonts w:asciiTheme="minorHAnsi" w:hAnsiTheme="minorHAnsi" w:cstheme="minorHAnsi"/>
          <w:sz w:val="22"/>
          <w:szCs w:val="22"/>
          <w:lang w:val="en-US"/>
        </w:rPr>
        <w:t> </w:t>
      </w:r>
    </w:p>
    <w:p w:rsidR="00730778" w:rsidRPr="00730778" w:rsidRDefault="00730778" w:rsidP="00730778">
      <w:pPr>
        <w:jc w:val="both"/>
        <w:rPr>
          <w:rFonts w:asciiTheme="minorHAnsi" w:hAnsiTheme="minorHAnsi" w:cstheme="minorHAnsi"/>
          <w:sz w:val="22"/>
          <w:szCs w:val="22"/>
        </w:rPr>
      </w:pPr>
      <w:r w:rsidRPr="00730778">
        <w:rPr>
          <w:rFonts w:asciiTheme="minorHAnsi" w:hAnsiTheme="minorHAnsi" w:cstheme="minorHAnsi"/>
          <w:sz w:val="22"/>
          <w:szCs w:val="22"/>
          <w:lang w:val="en-US"/>
        </w:rPr>
        <w:t xml:space="preserve">Grace Ellen </w:t>
      </w:r>
      <w:proofErr w:type="spellStart"/>
      <w:r w:rsidRPr="00730778">
        <w:rPr>
          <w:rFonts w:asciiTheme="minorHAnsi" w:hAnsiTheme="minorHAnsi" w:cstheme="minorHAnsi"/>
          <w:sz w:val="22"/>
          <w:szCs w:val="22"/>
          <w:lang w:val="en-US"/>
        </w:rPr>
        <w:t>Barkey</w:t>
      </w:r>
      <w:proofErr w:type="spellEnd"/>
      <w:r w:rsidRPr="00730778">
        <w:rPr>
          <w:rFonts w:asciiTheme="minorHAnsi" w:hAnsiTheme="minorHAnsi" w:cstheme="minorHAnsi"/>
          <w:sz w:val="22"/>
          <w:szCs w:val="22"/>
          <w:lang w:val="en-US"/>
        </w:rPr>
        <w:t xml:space="preserve">, </w:t>
      </w:r>
      <w:proofErr w:type="spellStart"/>
      <w:r w:rsidRPr="00730778">
        <w:rPr>
          <w:rFonts w:asciiTheme="minorHAnsi" w:hAnsiTheme="minorHAnsi" w:cstheme="minorHAnsi"/>
          <w:sz w:val="22"/>
          <w:szCs w:val="22"/>
          <w:lang w:val="en-US"/>
        </w:rPr>
        <w:t>Misha</w:t>
      </w:r>
      <w:proofErr w:type="spellEnd"/>
      <w:r w:rsidRPr="00730778">
        <w:rPr>
          <w:rFonts w:asciiTheme="minorHAnsi" w:hAnsiTheme="minorHAnsi" w:cstheme="minorHAnsi"/>
          <w:sz w:val="22"/>
          <w:szCs w:val="22"/>
          <w:lang w:val="en-US"/>
        </w:rPr>
        <w:t xml:space="preserve"> Downey, </w:t>
      </w:r>
      <w:proofErr w:type="spellStart"/>
      <w:r w:rsidRPr="00730778">
        <w:rPr>
          <w:rFonts w:asciiTheme="minorHAnsi" w:hAnsiTheme="minorHAnsi" w:cstheme="minorHAnsi"/>
          <w:sz w:val="22"/>
          <w:szCs w:val="22"/>
          <w:lang w:val="en-US"/>
        </w:rPr>
        <w:t>Julien</w:t>
      </w:r>
      <w:proofErr w:type="spellEnd"/>
      <w:r w:rsidRPr="00730778">
        <w:rPr>
          <w:rFonts w:asciiTheme="minorHAnsi" w:hAnsiTheme="minorHAnsi" w:cstheme="minorHAnsi"/>
          <w:sz w:val="22"/>
          <w:szCs w:val="22"/>
          <w:lang w:val="en-US"/>
        </w:rPr>
        <w:t xml:space="preserve"> Faure, Nicolas Field, Yumiko Funaya, </w:t>
      </w:r>
      <w:proofErr w:type="spellStart"/>
      <w:r w:rsidRPr="00730778">
        <w:rPr>
          <w:rFonts w:asciiTheme="minorHAnsi" w:hAnsiTheme="minorHAnsi" w:cstheme="minorHAnsi"/>
          <w:sz w:val="22"/>
          <w:szCs w:val="22"/>
          <w:lang w:val="en-US"/>
        </w:rPr>
        <w:t>Benoît</w:t>
      </w:r>
      <w:proofErr w:type="spellEnd"/>
      <w:r w:rsidRPr="00730778">
        <w:rPr>
          <w:rFonts w:asciiTheme="minorHAnsi" w:hAnsiTheme="minorHAnsi" w:cstheme="minorHAnsi"/>
          <w:sz w:val="22"/>
          <w:szCs w:val="22"/>
          <w:lang w:val="en-US"/>
        </w:rPr>
        <w:t xml:space="preserve"> Gob, Sung-</w:t>
      </w:r>
      <w:proofErr w:type="spellStart"/>
      <w:r w:rsidRPr="00730778">
        <w:rPr>
          <w:rFonts w:asciiTheme="minorHAnsi" w:hAnsiTheme="minorHAnsi" w:cstheme="minorHAnsi"/>
          <w:sz w:val="22"/>
          <w:szCs w:val="22"/>
          <w:lang w:val="en-US"/>
        </w:rPr>
        <w:t>Im</w:t>
      </w:r>
      <w:proofErr w:type="spellEnd"/>
      <w:r w:rsidRPr="00730778">
        <w:rPr>
          <w:rFonts w:asciiTheme="minorHAnsi" w:hAnsiTheme="minorHAnsi" w:cstheme="minorHAnsi"/>
          <w:sz w:val="22"/>
          <w:szCs w:val="22"/>
          <w:lang w:val="en-US"/>
        </w:rPr>
        <w:t xml:space="preserve"> Her, Maarten Seghers, </w:t>
      </w:r>
      <w:proofErr w:type="spellStart"/>
      <w:r w:rsidRPr="00730778">
        <w:rPr>
          <w:rFonts w:asciiTheme="minorHAnsi" w:hAnsiTheme="minorHAnsi" w:cstheme="minorHAnsi"/>
          <w:sz w:val="22"/>
          <w:szCs w:val="22"/>
          <w:lang w:val="en-US"/>
        </w:rPr>
        <w:t>Elke</w:t>
      </w:r>
      <w:proofErr w:type="spellEnd"/>
      <w:r w:rsidRPr="00730778">
        <w:rPr>
          <w:rFonts w:asciiTheme="minorHAnsi" w:hAnsiTheme="minorHAnsi" w:cstheme="minorHAnsi"/>
          <w:sz w:val="22"/>
          <w:szCs w:val="22"/>
          <w:lang w:val="en-US"/>
        </w:rPr>
        <w:t xml:space="preserve"> </w:t>
      </w:r>
      <w:proofErr w:type="spellStart"/>
      <w:r w:rsidRPr="00730778">
        <w:rPr>
          <w:rFonts w:asciiTheme="minorHAnsi" w:hAnsiTheme="minorHAnsi" w:cstheme="minorHAnsi"/>
          <w:sz w:val="22"/>
          <w:szCs w:val="22"/>
          <w:lang w:val="en-US"/>
        </w:rPr>
        <w:t>Janssens</w:t>
      </w:r>
      <w:proofErr w:type="spellEnd"/>
      <w:r w:rsidRPr="00730778">
        <w:rPr>
          <w:rFonts w:asciiTheme="minorHAnsi" w:hAnsiTheme="minorHAnsi" w:cstheme="minorHAnsi"/>
          <w:sz w:val="22"/>
          <w:szCs w:val="22"/>
          <w:lang w:val="en-US"/>
        </w:rPr>
        <w:t xml:space="preserve">, Jan Lauwers, </w:t>
      </w:r>
      <w:proofErr w:type="spellStart"/>
      <w:r w:rsidRPr="00730778">
        <w:rPr>
          <w:rFonts w:asciiTheme="minorHAnsi" w:hAnsiTheme="minorHAnsi" w:cstheme="minorHAnsi"/>
          <w:sz w:val="22"/>
          <w:szCs w:val="22"/>
          <w:lang w:val="en-US"/>
        </w:rPr>
        <w:t>e.a</w:t>
      </w:r>
      <w:proofErr w:type="spellEnd"/>
      <w:r w:rsidRPr="00730778">
        <w:rPr>
          <w:rFonts w:asciiTheme="minorHAnsi" w:hAnsiTheme="minorHAnsi" w:cstheme="minorHAnsi"/>
          <w:sz w:val="22"/>
          <w:szCs w:val="22"/>
          <w:lang w:val="en-US"/>
        </w:rPr>
        <w:t>.</w:t>
      </w:r>
    </w:p>
    <w:p w:rsidR="00730778" w:rsidRPr="00730778" w:rsidRDefault="00730778" w:rsidP="00730778">
      <w:pPr>
        <w:jc w:val="both"/>
        <w:rPr>
          <w:rFonts w:asciiTheme="minorHAnsi" w:hAnsiTheme="minorHAnsi" w:cstheme="minorHAnsi"/>
          <w:sz w:val="22"/>
          <w:szCs w:val="22"/>
        </w:rPr>
      </w:pPr>
      <w:r w:rsidRPr="00730778">
        <w:rPr>
          <w:rFonts w:asciiTheme="minorHAnsi" w:hAnsiTheme="minorHAnsi" w:cstheme="minorHAnsi"/>
          <w:sz w:val="22"/>
          <w:szCs w:val="22"/>
          <w:lang w:val="en-US"/>
        </w:rPr>
        <w:t> </w:t>
      </w:r>
    </w:p>
    <w:p w:rsidR="00730778" w:rsidRPr="00730778" w:rsidRDefault="00730778" w:rsidP="00730778">
      <w:pPr>
        <w:jc w:val="both"/>
        <w:rPr>
          <w:rFonts w:asciiTheme="minorHAnsi" w:hAnsiTheme="minorHAnsi" w:cstheme="minorHAnsi"/>
          <w:sz w:val="22"/>
          <w:szCs w:val="22"/>
          <w:lang w:val="es-ES"/>
        </w:rPr>
      </w:pPr>
      <w:proofErr w:type="spellStart"/>
      <w:r w:rsidRPr="00730778">
        <w:rPr>
          <w:rFonts w:asciiTheme="minorHAnsi" w:hAnsiTheme="minorHAnsi" w:cstheme="minorHAnsi"/>
          <w:sz w:val="22"/>
          <w:szCs w:val="22"/>
        </w:rPr>
        <w:t>Needcompany</w:t>
      </w:r>
      <w:proofErr w:type="spellEnd"/>
      <w:r w:rsidRPr="00730778">
        <w:rPr>
          <w:rFonts w:asciiTheme="minorHAnsi" w:hAnsiTheme="minorHAnsi" w:cstheme="minorHAnsi"/>
          <w:sz w:val="22"/>
          <w:szCs w:val="22"/>
        </w:rPr>
        <w:t xml:space="preserve"> a 25 </w:t>
      </w:r>
      <w:proofErr w:type="spellStart"/>
      <w:r w:rsidRPr="00730778">
        <w:rPr>
          <w:rFonts w:asciiTheme="minorHAnsi" w:hAnsiTheme="minorHAnsi" w:cstheme="minorHAnsi"/>
          <w:sz w:val="22"/>
          <w:szCs w:val="22"/>
        </w:rPr>
        <w:t>ans</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Cette</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maison</w:t>
      </w:r>
      <w:proofErr w:type="spellEnd"/>
      <w:r w:rsidRPr="00730778">
        <w:rPr>
          <w:rFonts w:asciiTheme="minorHAnsi" w:hAnsiTheme="minorHAnsi" w:cstheme="minorHAnsi"/>
          <w:sz w:val="22"/>
          <w:szCs w:val="22"/>
        </w:rPr>
        <w:t xml:space="preserve"> des </w:t>
      </w:r>
      <w:proofErr w:type="spellStart"/>
      <w:r w:rsidRPr="00730778">
        <w:rPr>
          <w:rFonts w:asciiTheme="minorHAnsi" w:hAnsiTheme="minorHAnsi" w:cstheme="minorHAnsi"/>
          <w:sz w:val="22"/>
          <w:szCs w:val="22"/>
        </w:rPr>
        <w:t>artistes</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fondée</w:t>
      </w:r>
      <w:proofErr w:type="spellEnd"/>
      <w:r w:rsidRPr="00730778">
        <w:rPr>
          <w:rFonts w:asciiTheme="minorHAnsi" w:hAnsiTheme="minorHAnsi" w:cstheme="minorHAnsi"/>
          <w:sz w:val="22"/>
          <w:szCs w:val="22"/>
        </w:rPr>
        <w:t xml:space="preserve"> en 1986 </w:t>
      </w:r>
      <w:proofErr w:type="spellStart"/>
      <w:r w:rsidRPr="00730778">
        <w:rPr>
          <w:rFonts w:asciiTheme="minorHAnsi" w:hAnsiTheme="minorHAnsi" w:cstheme="minorHAnsi"/>
          <w:sz w:val="22"/>
          <w:szCs w:val="22"/>
        </w:rPr>
        <w:t>par</w:t>
      </w:r>
      <w:proofErr w:type="spellEnd"/>
      <w:r w:rsidRPr="00730778">
        <w:rPr>
          <w:rFonts w:asciiTheme="minorHAnsi" w:hAnsiTheme="minorHAnsi" w:cstheme="minorHAnsi"/>
          <w:sz w:val="22"/>
          <w:szCs w:val="22"/>
        </w:rPr>
        <w:t xml:space="preserve"> Jan Lauwers, </w:t>
      </w:r>
      <w:proofErr w:type="spellStart"/>
      <w:r w:rsidRPr="00730778">
        <w:rPr>
          <w:rFonts w:asciiTheme="minorHAnsi" w:hAnsiTheme="minorHAnsi" w:cstheme="minorHAnsi"/>
          <w:sz w:val="22"/>
          <w:szCs w:val="22"/>
        </w:rPr>
        <w:t>homme</w:t>
      </w:r>
      <w:proofErr w:type="spellEnd"/>
      <w:r w:rsidRPr="00730778">
        <w:rPr>
          <w:rFonts w:asciiTheme="minorHAnsi" w:hAnsiTheme="minorHAnsi" w:cstheme="minorHAnsi"/>
          <w:sz w:val="22"/>
          <w:szCs w:val="22"/>
        </w:rPr>
        <w:t xml:space="preserve"> de </w:t>
      </w:r>
      <w:proofErr w:type="spellStart"/>
      <w:r w:rsidRPr="00730778">
        <w:rPr>
          <w:rFonts w:asciiTheme="minorHAnsi" w:hAnsiTheme="minorHAnsi" w:cstheme="minorHAnsi"/>
          <w:sz w:val="22"/>
          <w:szCs w:val="22"/>
        </w:rPr>
        <w:t>théâtre</w:t>
      </w:r>
      <w:proofErr w:type="spellEnd"/>
      <w:r w:rsidRPr="00730778">
        <w:rPr>
          <w:rFonts w:asciiTheme="minorHAnsi" w:hAnsiTheme="minorHAnsi" w:cstheme="minorHAnsi"/>
          <w:sz w:val="22"/>
          <w:szCs w:val="22"/>
        </w:rPr>
        <w:t xml:space="preserve"> et </w:t>
      </w:r>
      <w:proofErr w:type="spellStart"/>
      <w:r w:rsidRPr="00730778">
        <w:rPr>
          <w:rFonts w:asciiTheme="minorHAnsi" w:hAnsiTheme="minorHAnsi" w:cstheme="minorHAnsi"/>
          <w:sz w:val="22"/>
          <w:szCs w:val="22"/>
        </w:rPr>
        <w:t>plasticien</w:t>
      </w:r>
      <w:proofErr w:type="spellEnd"/>
      <w:r w:rsidRPr="00730778">
        <w:rPr>
          <w:rFonts w:asciiTheme="minorHAnsi" w:hAnsiTheme="minorHAnsi" w:cstheme="minorHAnsi"/>
          <w:sz w:val="22"/>
          <w:szCs w:val="22"/>
        </w:rPr>
        <w:t xml:space="preserve">, et </w:t>
      </w:r>
      <w:proofErr w:type="spellStart"/>
      <w:r w:rsidRPr="00730778">
        <w:rPr>
          <w:rFonts w:asciiTheme="minorHAnsi" w:hAnsiTheme="minorHAnsi" w:cstheme="minorHAnsi"/>
          <w:sz w:val="22"/>
          <w:szCs w:val="22"/>
        </w:rPr>
        <w:t>Grace</w:t>
      </w:r>
      <w:proofErr w:type="spellEnd"/>
      <w:r w:rsidRPr="00730778">
        <w:rPr>
          <w:rFonts w:asciiTheme="minorHAnsi" w:hAnsiTheme="minorHAnsi" w:cstheme="minorHAnsi"/>
          <w:sz w:val="22"/>
          <w:szCs w:val="22"/>
        </w:rPr>
        <w:t xml:space="preserve"> Ellen </w:t>
      </w:r>
      <w:proofErr w:type="spellStart"/>
      <w:r w:rsidRPr="00730778">
        <w:rPr>
          <w:rFonts w:asciiTheme="minorHAnsi" w:hAnsiTheme="minorHAnsi" w:cstheme="minorHAnsi"/>
          <w:sz w:val="22"/>
          <w:szCs w:val="22"/>
        </w:rPr>
        <w:t>Barkey</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chorégraphe</w:t>
      </w:r>
      <w:proofErr w:type="spellEnd"/>
      <w:r w:rsidRPr="00730778">
        <w:rPr>
          <w:rFonts w:asciiTheme="minorHAnsi" w:hAnsiTheme="minorHAnsi" w:cstheme="minorHAnsi"/>
          <w:sz w:val="22"/>
          <w:szCs w:val="22"/>
        </w:rPr>
        <w:t xml:space="preserve">, est </w:t>
      </w:r>
      <w:proofErr w:type="spellStart"/>
      <w:r w:rsidRPr="00730778">
        <w:rPr>
          <w:rFonts w:asciiTheme="minorHAnsi" w:hAnsiTheme="minorHAnsi" w:cstheme="minorHAnsi"/>
          <w:sz w:val="22"/>
          <w:szCs w:val="22"/>
        </w:rPr>
        <w:t>devenue</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une</w:t>
      </w:r>
      <w:proofErr w:type="spellEnd"/>
      <w:r w:rsidRPr="00730778">
        <w:rPr>
          <w:rFonts w:asciiTheme="minorHAnsi" w:hAnsiTheme="minorHAnsi" w:cstheme="minorHAnsi"/>
          <w:sz w:val="22"/>
          <w:szCs w:val="22"/>
        </w:rPr>
        <w:t xml:space="preserve"> compagnie </w:t>
      </w:r>
      <w:proofErr w:type="spellStart"/>
      <w:r w:rsidRPr="00730778">
        <w:rPr>
          <w:rFonts w:asciiTheme="minorHAnsi" w:hAnsiTheme="minorHAnsi" w:cstheme="minorHAnsi"/>
          <w:sz w:val="22"/>
          <w:szCs w:val="22"/>
        </w:rPr>
        <w:t>incontournable</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qui</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rayonne</w:t>
      </w:r>
      <w:proofErr w:type="spellEnd"/>
      <w:r w:rsidRPr="00730778">
        <w:rPr>
          <w:rFonts w:asciiTheme="minorHAnsi" w:hAnsiTheme="minorHAnsi" w:cstheme="minorHAnsi"/>
          <w:sz w:val="22"/>
          <w:szCs w:val="22"/>
        </w:rPr>
        <w:t xml:space="preserve"> sur les plus </w:t>
      </w:r>
      <w:proofErr w:type="spellStart"/>
      <w:r w:rsidRPr="00730778">
        <w:rPr>
          <w:rFonts w:asciiTheme="minorHAnsi" w:hAnsiTheme="minorHAnsi" w:cstheme="minorHAnsi"/>
          <w:sz w:val="22"/>
          <w:szCs w:val="22"/>
        </w:rPr>
        <w:t>grandes</w:t>
      </w:r>
      <w:proofErr w:type="spellEnd"/>
      <w:r w:rsidRPr="00730778">
        <w:rPr>
          <w:rFonts w:asciiTheme="minorHAnsi" w:hAnsiTheme="minorHAnsi" w:cstheme="minorHAnsi"/>
          <w:sz w:val="22"/>
          <w:szCs w:val="22"/>
        </w:rPr>
        <w:t xml:space="preserve"> scènes </w:t>
      </w:r>
      <w:proofErr w:type="spellStart"/>
      <w:r w:rsidRPr="00730778">
        <w:rPr>
          <w:rFonts w:asciiTheme="minorHAnsi" w:hAnsiTheme="minorHAnsi" w:cstheme="minorHAnsi"/>
          <w:sz w:val="22"/>
          <w:szCs w:val="22"/>
        </w:rPr>
        <w:t>nationales</w:t>
      </w:r>
      <w:proofErr w:type="spellEnd"/>
      <w:r w:rsidRPr="00730778">
        <w:rPr>
          <w:rFonts w:asciiTheme="minorHAnsi" w:hAnsiTheme="minorHAnsi" w:cstheme="minorHAnsi"/>
          <w:sz w:val="22"/>
          <w:szCs w:val="22"/>
        </w:rPr>
        <w:t xml:space="preserve"> et </w:t>
      </w:r>
      <w:proofErr w:type="spellStart"/>
      <w:r w:rsidRPr="00730778">
        <w:rPr>
          <w:rFonts w:asciiTheme="minorHAnsi" w:hAnsiTheme="minorHAnsi" w:cstheme="minorHAnsi"/>
          <w:sz w:val="22"/>
          <w:szCs w:val="22"/>
        </w:rPr>
        <w:t>internationales</w:t>
      </w:r>
      <w:proofErr w:type="spellEnd"/>
      <w:r w:rsidRPr="00730778">
        <w:rPr>
          <w:rFonts w:asciiTheme="minorHAnsi" w:hAnsiTheme="minorHAnsi" w:cstheme="minorHAnsi"/>
          <w:sz w:val="22"/>
          <w:szCs w:val="22"/>
        </w:rPr>
        <w:t xml:space="preserve"> du monde </w:t>
      </w:r>
      <w:proofErr w:type="spellStart"/>
      <w:r w:rsidRPr="00730778">
        <w:rPr>
          <w:rFonts w:asciiTheme="minorHAnsi" w:hAnsiTheme="minorHAnsi" w:cstheme="minorHAnsi"/>
          <w:sz w:val="22"/>
          <w:szCs w:val="22"/>
        </w:rPr>
        <w:t>entier</w:t>
      </w:r>
      <w:proofErr w:type="spellEnd"/>
      <w:r w:rsidRPr="00730778">
        <w:rPr>
          <w:rFonts w:asciiTheme="minorHAnsi" w:hAnsiTheme="minorHAnsi" w:cstheme="minorHAnsi"/>
          <w:sz w:val="22"/>
          <w:szCs w:val="22"/>
        </w:rPr>
        <w:t xml:space="preserve">. </w:t>
      </w:r>
      <w:r w:rsidRPr="00730778">
        <w:rPr>
          <w:rFonts w:asciiTheme="minorHAnsi" w:hAnsiTheme="minorHAnsi" w:cstheme="minorHAnsi"/>
          <w:sz w:val="22"/>
          <w:szCs w:val="22"/>
          <w:lang w:val="es-ES"/>
        </w:rPr>
        <w:t>Pour Dansand, l'ensemble se produit lors d'une soirée exclusive et unique où la danse et la musique feront référence à des œuvres de ces 25 années écoulées.</w:t>
      </w:r>
    </w:p>
    <w:p w:rsidR="00730778" w:rsidRPr="00730778" w:rsidRDefault="00730778" w:rsidP="00730778">
      <w:pPr>
        <w:jc w:val="both"/>
        <w:rPr>
          <w:rFonts w:asciiTheme="minorHAnsi" w:eastAsia="Times New Roman" w:hAnsiTheme="minorHAnsi" w:cstheme="minorHAnsi"/>
          <w:sz w:val="22"/>
          <w:szCs w:val="22"/>
          <w:lang w:val="es-ES"/>
        </w:rPr>
      </w:pPr>
    </w:p>
    <w:p w:rsidR="00730778" w:rsidRPr="00730778" w:rsidRDefault="00730778" w:rsidP="00730778">
      <w:pPr>
        <w:jc w:val="both"/>
        <w:rPr>
          <w:rFonts w:asciiTheme="minorHAnsi" w:hAnsiTheme="minorHAnsi" w:cstheme="minorHAnsi"/>
          <w:sz w:val="22"/>
          <w:szCs w:val="22"/>
        </w:rPr>
      </w:pPr>
      <w:r w:rsidRPr="00730778">
        <w:rPr>
          <w:rFonts w:asciiTheme="minorHAnsi" w:hAnsiTheme="minorHAnsi" w:cstheme="minorHAnsi"/>
          <w:sz w:val="22"/>
          <w:szCs w:val="22"/>
          <w:lang w:val="es-ES"/>
        </w:rPr>
        <w:t xml:space="preserve">25 MOVES est la preuve vivante que tout, à chaque instant, peut prendre un sens différent. Pas question de reconstruction, ni de nostalgie. Place à l'exploration de problèmes sans cesse nouveaux. En l'occurrence, la composition des spectacles est un concert de rock, la danse surgit du sable et dans l'intervalle, l'image se noie dans la mer. </w:t>
      </w:r>
      <w:proofErr w:type="spellStart"/>
      <w:r w:rsidRPr="00730778">
        <w:rPr>
          <w:rFonts w:asciiTheme="minorHAnsi" w:hAnsiTheme="minorHAnsi" w:cstheme="minorHAnsi"/>
          <w:sz w:val="22"/>
          <w:szCs w:val="22"/>
        </w:rPr>
        <w:t>Le</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tout</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dirigé</w:t>
      </w:r>
      <w:proofErr w:type="spellEnd"/>
      <w:r w:rsidRPr="00730778">
        <w:rPr>
          <w:rFonts w:asciiTheme="minorHAnsi" w:hAnsiTheme="minorHAnsi" w:cstheme="minorHAnsi"/>
          <w:sz w:val="22"/>
          <w:szCs w:val="22"/>
        </w:rPr>
        <w:t xml:space="preserve"> </w:t>
      </w:r>
      <w:proofErr w:type="spellStart"/>
      <w:r w:rsidRPr="00730778">
        <w:rPr>
          <w:rFonts w:asciiTheme="minorHAnsi" w:hAnsiTheme="minorHAnsi" w:cstheme="minorHAnsi"/>
          <w:sz w:val="22"/>
          <w:szCs w:val="22"/>
        </w:rPr>
        <w:t>par</w:t>
      </w:r>
      <w:proofErr w:type="spellEnd"/>
      <w:r w:rsidRPr="00730778">
        <w:rPr>
          <w:rFonts w:asciiTheme="minorHAnsi" w:hAnsiTheme="minorHAnsi" w:cstheme="minorHAnsi"/>
          <w:sz w:val="22"/>
          <w:szCs w:val="22"/>
        </w:rPr>
        <w:t xml:space="preserve"> Jan Lauwers et </w:t>
      </w:r>
      <w:proofErr w:type="spellStart"/>
      <w:r w:rsidRPr="00730778">
        <w:rPr>
          <w:rFonts w:asciiTheme="minorHAnsi" w:hAnsiTheme="minorHAnsi" w:cstheme="minorHAnsi"/>
          <w:sz w:val="22"/>
          <w:szCs w:val="22"/>
        </w:rPr>
        <w:t>Grace</w:t>
      </w:r>
      <w:proofErr w:type="spellEnd"/>
      <w:r w:rsidRPr="00730778">
        <w:rPr>
          <w:rFonts w:asciiTheme="minorHAnsi" w:hAnsiTheme="minorHAnsi" w:cstheme="minorHAnsi"/>
          <w:sz w:val="22"/>
          <w:szCs w:val="22"/>
        </w:rPr>
        <w:t xml:space="preserve"> Ellen </w:t>
      </w:r>
      <w:proofErr w:type="spellStart"/>
      <w:r w:rsidRPr="00730778">
        <w:rPr>
          <w:rFonts w:asciiTheme="minorHAnsi" w:hAnsiTheme="minorHAnsi" w:cstheme="minorHAnsi"/>
          <w:sz w:val="22"/>
          <w:szCs w:val="22"/>
        </w:rPr>
        <w:t>Barkey</w:t>
      </w:r>
      <w:proofErr w:type="spellEnd"/>
      <w:r w:rsidRPr="00730778">
        <w:rPr>
          <w:rFonts w:asciiTheme="minorHAnsi" w:hAnsiTheme="minorHAnsi" w:cstheme="minorHAnsi"/>
          <w:sz w:val="22"/>
          <w:szCs w:val="22"/>
        </w:rPr>
        <w:t>.</w:t>
      </w:r>
    </w:p>
    <w:p w:rsidR="00730778" w:rsidRPr="00730778" w:rsidRDefault="00730778" w:rsidP="00730778">
      <w:pPr>
        <w:jc w:val="both"/>
        <w:rPr>
          <w:rFonts w:asciiTheme="minorHAnsi" w:hAnsiTheme="minorHAnsi" w:cstheme="minorHAnsi"/>
          <w:sz w:val="22"/>
          <w:szCs w:val="22"/>
        </w:rPr>
      </w:pPr>
      <w:r w:rsidRPr="00730778">
        <w:rPr>
          <w:rFonts w:asciiTheme="minorHAnsi" w:hAnsiTheme="minorHAnsi" w:cstheme="minorHAnsi"/>
          <w:sz w:val="22"/>
          <w:szCs w:val="22"/>
        </w:rPr>
        <w:t>  </w:t>
      </w:r>
    </w:p>
    <w:p w:rsidR="00730778" w:rsidRPr="00730778" w:rsidRDefault="00730778" w:rsidP="00730778">
      <w:pPr>
        <w:jc w:val="both"/>
        <w:rPr>
          <w:rFonts w:asciiTheme="minorHAnsi" w:hAnsiTheme="minorHAnsi" w:cstheme="minorHAnsi"/>
          <w:sz w:val="22"/>
          <w:szCs w:val="22"/>
        </w:rPr>
      </w:pPr>
      <w:r w:rsidRPr="00730778">
        <w:rPr>
          <w:rFonts w:asciiTheme="minorHAnsi" w:hAnsiTheme="minorHAnsi" w:cstheme="minorHAnsi"/>
          <w:sz w:val="22"/>
          <w:szCs w:val="22"/>
        </w:rPr>
        <w:t> </w:t>
      </w:r>
    </w:p>
    <w:p w:rsidR="00730778" w:rsidRPr="00730778" w:rsidRDefault="00730778" w:rsidP="00730778">
      <w:pPr>
        <w:jc w:val="both"/>
        <w:rPr>
          <w:rFonts w:asciiTheme="minorHAnsi" w:hAnsiTheme="minorHAnsi" w:cstheme="minorHAnsi"/>
          <w:sz w:val="22"/>
          <w:szCs w:val="22"/>
        </w:rPr>
      </w:pPr>
      <w:proofErr w:type="spellStart"/>
      <w:r w:rsidRPr="00730778">
        <w:rPr>
          <w:rFonts w:asciiTheme="minorHAnsi" w:hAnsiTheme="minorHAnsi" w:cstheme="minorHAnsi"/>
          <w:sz w:val="22"/>
          <w:szCs w:val="22"/>
        </w:rPr>
        <w:t>Durée</w:t>
      </w:r>
      <w:proofErr w:type="spellEnd"/>
      <w:r w:rsidRPr="00730778">
        <w:rPr>
          <w:rFonts w:asciiTheme="minorHAnsi" w:hAnsiTheme="minorHAnsi" w:cstheme="minorHAnsi"/>
          <w:sz w:val="22"/>
          <w:szCs w:val="22"/>
        </w:rPr>
        <w:t xml:space="preserve"> +/-1h</w:t>
      </w:r>
    </w:p>
    <w:p w:rsidR="009F0FAD" w:rsidRPr="00730778" w:rsidRDefault="00730778" w:rsidP="00730778">
      <w:pPr>
        <w:jc w:val="both"/>
        <w:rPr>
          <w:rFonts w:asciiTheme="minorHAnsi" w:hAnsiTheme="minorHAnsi" w:cstheme="minorHAnsi"/>
          <w:sz w:val="22"/>
          <w:szCs w:val="22"/>
        </w:rPr>
      </w:pPr>
    </w:p>
    <w:p w:rsidR="00730778" w:rsidRDefault="00730778" w:rsidP="00730778">
      <w:pPr>
        <w:jc w:val="both"/>
        <w:rPr>
          <w:rFonts w:asciiTheme="minorHAnsi" w:hAnsiTheme="minorHAnsi" w:cstheme="minorHAnsi"/>
          <w:sz w:val="22"/>
          <w:szCs w:val="22"/>
          <w:lang w:val="en-US"/>
        </w:rPr>
      </w:pPr>
      <w:proofErr w:type="spellStart"/>
      <w:r w:rsidRPr="00730778">
        <w:rPr>
          <w:rFonts w:asciiTheme="minorHAnsi" w:hAnsiTheme="minorHAnsi" w:cstheme="minorHAnsi"/>
          <w:sz w:val="22"/>
          <w:szCs w:val="22"/>
          <w:lang w:val="en-US"/>
        </w:rPr>
        <w:t>Une</w:t>
      </w:r>
      <w:proofErr w:type="spellEnd"/>
      <w:r w:rsidRPr="00730778">
        <w:rPr>
          <w:rFonts w:asciiTheme="minorHAnsi" w:hAnsiTheme="minorHAnsi" w:cstheme="minorHAnsi"/>
          <w:sz w:val="22"/>
          <w:szCs w:val="22"/>
          <w:lang w:val="en-US"/>
        </w:rPr>
        <w:t xml:space="preserve"> production de </w:t>
      </w:r>
      <w:proofErr w:type="spellStart"/>
      <w:r w:rsidRPr="00730778">
        <w:rPr>
          <w:rFonts w:asciiTheme="minorHAnsi" w:hAnsiTheme="minorHAnsi" w:cstheme="minorHAnsi"/>
          <w:sz w:val="22"/>
          <w:szCs w:val="22"/>
          <w:lang w:val="en-US"/>
        </w:rPr>
        <w:t>Needcompany</w:t>
      </w:r>
      <w:proofErr w:type="spellEnd"/>
      <w:r w:rsidRPr="00730778">
        <w:rPr>
          <w:rFonts w:asciiTheme="minorHAnsi" w:hAnsiTheme="minorHAnsi" w:cstheme="minorHAnsi"/>
          <w:sz w:val="22"/>
          <w:szCs w:val="22"/>
          <w:lang w:val="en-US"/>
        </w:rPr>
        <w:t xml:space="preserve"> et </w:t>
      </w:r>
      <w:proofErr w:type="spellStart"/>
      <w:r w:rsidRPr="00730778">
        <w:rPr>
          <w:rFonts w:asciiTheme="minorHAnsi" w:hAnsiTheme="minorHAnsi" w:cstheme="minorHAnsi"/>
          <w:sz w:val="22"/>
          <w:szCs w:val="22"/>
          <w:lang w:val="en-US"/>
        </w:rPr>
        <w:t>Dansand</w:t>
      </w:r>
      <w:proofErr w:type="spellEnd"/>
      <w:r w:rsidRPr="00730778">
        <w:rPr>
          <w:rFonts w:asciiTheme="minorHAnsi" w:hAnsiTheme="minorHAnsi" w:cstheme="minorHAnsi"/>
          <w:sz w:val="22"/>
          <w:szCs w:val="22"/>
          <w:lang w:val="en-US"/>
        </w:rPr>
        <w:t>.</w:t>
      </w:r>
    </w:p>
    <w:p w:rsidR="00730778" w:rsidRPr="00730778" w:rsidRDefault="00730778" w:rsidP="00730778">
      <w:pPr>
        <w:jc w:val="both"/>
        <w:rPr>
          <w:rFonts w:asciiTheme="minorHAnsi" w:hAnsiTheme="minorHAnsi" w:cstheme="minorHAnsi"/>
          <w:sz w:val="22"/>
          <w:szCs w:val="22"/>
          <w:lang w:val="es-ES"/>
        </w:rPr>
      </w:pPr>
      <w:r w:rsidRPr="00730778">
        <w:rPr>
          <w:rFonts w:asciiTheme="minorHAnsi" w:hAnsiTheme="minorHAnsi" w:cstheme="minorHAnsi"/>
          <w:sz w:val="22"/>
          <w:szCs w:val="22"/>
          <w:lang w:val="es-ES"/>
        </w:rPr>
        <w:t>Avec le soutien des autorités flamandes</w:t>
      </w:r>
      <w:r>
        <w:rPr>
          <w:rFonts w:asciiTheme="minorHAnsi" w:hAnsiTheme="minorHAnsi" w:cstheme="minorHAnsi"/>
          <w:sz w:val="22"/>
          <w:szCs w:val="22"/>
          <w:lang w:val="es-ES"/>
        </w:rPr>
        <w:t>.</w:t>
      </w:r>
    </w:p>
    <w:p w:rsidR="00730778" w:rsidRPr="00730778" w:rsidRDefault="00730778" w:rsidP="00730778">
      <w:pPr>
        <w:jc w:val="both"/>
        <w:rPr>
          <w:rFonts w:asciiTheme="minorHAnsi" w:hAnsiTheme="minorHAnsi" w:cstheme="minorHAnsi"/>
          <w:sz w:val="22"/>
          <w:szCs w:val="22"/>
          <w:lang w:val="es-ES"/>
        </w:rPr>
      </w:pPr>
    </w:p>
    <w:sectPr w:rsidR="00730778" w:rsidRPr="00730778" w:rsidSect="00623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30778"/>
    <w:rsid w:val="00534AA1"/>
    <w:rsid w:val="0062397B"/>
    <w:rsid w:val="00730778"/>
    <w:rsid w:val="00DE28E4"/>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30778"/>
    <w:pPr>
      <w:spacing w:after="0" w:line="240" w:lineRule="auto"/>
    </w:pPr>
    <w:rPr>
      <w:rFonts w:ascii="Times New Roman" w:hAnsi="Times New Roman" w:cs="Times New Roman"/>
      <w:sz w:val="24"/>
      <w:szCs w:val="24"/>
      <w:lang w:eastAsia="nl-BE"/>
    </w:rPr>
  </w:style>
  <w:style w:type="character" w:default="1" w:styleId="Standaardalinea-lettertype">
    <w:name w:val="Default Paragraph Font"/>
    <w:uiPriority w:val="1"/>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764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171</Words>
  <Characters>942</Characters>
  <Application>Microsoft Office Word</Application>
  <DocSecurity>0</DocSecurity>
  <Lines>7</Lines>
  <Paragraphs>2</Paragraphs>
  <ScaleCrop>false</ScaleCrop>
  <Company/>
  <LinksUpToDate>false</LinksUpToDate>
  <CharactersWithSpaces>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Elke</dc:creator>
  <cp:lastModifiedBy>Elke</cp:lastModifiedBy>
  <cp:revision>1</cp:revision>
  <dcterms:created xsi:type="dcterms:W3CDTF">2012-03-21T10:52:00Z</dcterms:created>
  <dcterms:modified xsi:type="dcterms:W3CDTF">2012-03-21T10:59:00Z</dcterms:modified>
</cp:coreProperties>
</file>